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BD11D" w14:textId="77777777" w:rsidR="00D90D55" w:rsidRPr="00EB3F88" w:rsidRDefault="00D90D55" w:rsidP="00D90D55">
      <w:pPr>
        <w:pStyle w:val="Prrafodelista"/>
        <w:rPr>
          <w:b/>
          <w:bCs/>
          <w:lang w:val="es-E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BB22D89" wp14:editId="3D89BF1B">
            <wp:simplePos x="0" y="0"/>
            <wp:positionH relativeFrom="margin">
              <wp:align>center</wp:align>
            </wp:positionH>
            <wp:positionV relativeFrom="paragraph">
              <wp:posOffset>283210</wp:posOffset>
            </wp:positionV>
            <wp:extent cx="2962275" cy="1837996"/>
            <wp:effectExtent l="0" t="0" r="0" b="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75"/>
                    <a:stretch/>
                  </pic:blipFill>
                  <pic:spPr bwMode="auto">
                    <a:xfrm>
                      <a:off x="0" y="0"/>
                      <a:ext cx="2962275" cy="1837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lang w:val="es-ES"/>
        </w:rPr>
        <w:t xml:space="preserve">                                   </w:t>
      </w:r>
      <w:r w:rsidRPr="00EB3F88">
        <w:rPr>
          <w:b/>
          <w:bCs/>
          <w:lang w:val="es-ES"/>
        </w:rPr>
        <w:t>FIGURA 1. Esquema construcción de la red.</w:t>
      </w:r>
    </w:p>
    <w:p w14:paraId="113CC131" w14:textId="77777777" w:rsidR="00D90D55" w:rsidRDefault="00D90D55" w:rsidP="00D90D55">
      <w:pPr>
        <w:pStyle w:val="Prrafodelista"/>
        <w:rPr>
          <w:b/>
          <w:bCs/>
          <w:lang w:val="es-ES"/>
        </w:rPr>
      </w:pPr>
      <w:r w:rsidRPr="00EB3F88">
        <w:rPr>
          <w:b/>
          <w:bCs/>
          <w:lang w:val="es-ES"/>
        </w:rPr>
        <w:t>Fuente: Plan Maestro de Movilidad para la Región Metropolitana del Valle de Aburrá</w:t>
      </w:r>
    </w:p>
    <w:p w14:paraId="47B1AAB6" w14:textId="77777777" w:rsidR="000752E9" w:rsidRDefault="000752E9"/>
    <w:sectPr w:rsidR="000752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6545B0"/>
    <w:multiLevelType w:val="hybridMultilevel"/>
    <w:tmpl w:val="EA323D48"/>
    <w:lvl w:ilvl="0" w:tplc="7CA43C3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bCs w:val="0"/>
        <w:sz w:val="2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462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D55"/>
    <w:rsid w:val="000752E9"/>
    <w:rsid w:val="00D9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77350"/>
  <w15:chartTrackingRefBased/>
  <w15:docId w15:val="{BD875C4E-1DBB-4493-9881-42039B8F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90D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CORTES</dc:creator>
  <cp:keywords/>
  <dc:description/>
  <cp:lastModifiedBy>LUISA CORTES</cp:lastModifiedBy>
  <cp:revision>1</cp:revision>
  <dcterms:created xsi:type="dcterms:W3CDTF">2023-04-02T19:33:00Z</dcterms:created>
  <dcterms:modified xsi:type="dcterms:W3CDTF">2023-04-02T19:35:00Z</dcterms:modified>
</cp:coreProperties>
</file>